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2194E" w14:textId="7F924F0E" w:rsidR="00B022A6" w:rsidRDefault="00B022A6" w:rsidP="00B022A6">
      <w:pPr>
        <w:jc w:val="center"/>
        <w:rPr>
          <w:rFonts w:ascii="Comic Sans MS" w:hAnsi="Comic Sans MS" w:cstheme="minorHAnsi"/>
          <w:b/>
          <w:bCs/>
          <w:sz w:val="52"/>
          <w:szCs w:val="52"/>
        </w:rPr>
      </w:pPr>
      <w:r w:rsidRPr="00C04217">
        <w:rPr>
          <w:rFonts w:ascii="Comic Sans MS" w:hAnsi="Comic Sans MS" w:cstheme="minorHAnsi"/>
          <w:b/>
          <w:bCs/>
          <w:sz w:val="52"/>
          <w:szCs w:val="52"/>
        </w:rPr>
        <w:t>Reading PALs - Skills and Qualities</w:t>
      </w:r>
    </w:p>
    <w:p w14:paraId="7409DF57" w14:textId="77777777" w:rsidR="00C04217" w:rsidRDefault="00C04217" w:rsidP="00B022A6">
      <w:pPr>
        <w:jc w:val="center"/>
        <w:rPr>
          <w:rFonts w:ascii="Comic Sans MS" w:hAnsi="Comic Sans MS" w:cstheme="minorHAnsi"/>
          <w:b/>
          <w:bCs/>
          <w:sz w:val="36"/>
          <w:szCs w:val="36"/>
        </w:rPr>
      </w:pPr>
      <w:r w:rsidRPr="00C04217">
        <w:rPr>
          <w:rFonts w:ascii="Comic Sans MS" w:hAnsi="Comic Sans MS" w:cstheme="minorHAnsi"/>
          <w:b/>
          <w:bCs/>
          <w:sz w:val="36"/>
          <w:szCs w:val="36"/>
        </w:rPr>
        <w:t xml:space="preserve">As a Reading PAL you will develop a range of </w:t>
      </w:r>
    </w:p>
    <w:p w14:paraId="58A782FC" w14:textId="615CED29" w:rsidR="00C04217" w:rsidRPr="00C04217" w:rsidRDefault="00C04217" w:rsidP="00C04217">
      <w:pPr>
        <w:jc w:val="center"/>
        <w:rPr>
          <w:rFonts w:ascii="Comic Sans MS" w:hAnsi="Comic Sans MS" w:cstheme="minorHAnsi"/>
          <w:b/>
          <w:bCs/>
          <w:sz w:val="36"/>
          <w:szCs w:val="36"/>
        </w:rPr>
      </w:pPr>
      <w:r w:rsidRPr="00C04217">
        <w:rPr>
          <w:rFonts w:ascii="Comic Sans MS" w:hAnsi="Comic Sans MS" w:cstheme="minorHAnsi"/>
          <w:b/>
          <w:bCs/>
          <w:sz w:val="36"/>
          <w:szCs w:val="36"/>
        </w:rPr>
        <w:t>skills and qualities. Here are the top 1</w:t>
      </w:r>
      <w:r>
        <w:rPr>
          <w:rFonts w:ascii="Comic Sans MS" w:hAnsi="Comic Sans MS" w:cstheme="minorHAnsi"/>
          <w:b/>
          <w:bCs/>
          <w:sz w:val="36"/>
          <w:szCs w:val="36"/>
        </w:rPr>
        <w:t xml:space="preserve">0 </w:t>
      </w:r>
      <w:r w:rsidRPr="00C04217">
        <w:rPr>
          <mc:AlternateContent>
            <mc:Choice Requires="w16se">
              <w:rFonts w:ascii="Comic Sans MS" w:hAnsi="Comic Sans MS" w:cstheme="minorHAnsi"/>
            </mc:Choice>
            <mc:Fallback>
              <w:rFonts w:ascii="Segoe UI Emoji" w:eastAsia="Segoe UI Emoji" w:hAnsi="Segoe UI Emoji" w:cs="Segoe UI Emoji"/>
            </mc:Fallback>
          </mc:AlternateContent>
          <w:b/>
          <w:bCs/>
          <w:sz w:val="36"/>
          <w:szCs w:val="36"/>
        </w:rPr>
        <mc:AlternateContent>
          <mc:Choice Requires="w16se">
            <w16se:symEx w16se:font="Segoe UI Emoji" w16se:char="1F609"/>
          </mc:Choice>
          <mc:Fallback>
            <w:t>😉</w:t>
          </mc:Fallback>
        </mc:AlternateContent>
      </w:r>
    </w:p>
    <w:p w14:paraId="0B85BEF1" w14:textId="77777777"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1. Patience</w:t>
      </w:r>
    </w:p>
    <w:p w14:paraId="24FAE2DE" w14:textId="25B6D762" w:rsidR="00B022A6" w:rsidRPr="00C04217"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Patience, the ability to remain calm and respectful, is an essential skill for Reading PALs. This is because as a Reading PAL you have advanced knowledge of High Frequency Words and need to help someone with less knowledge. By staying calm, you can not only ensure that the session runs smoothly, but you can also help your buddy practice self-patience to conquer challenging words.</w:t>
      </w:r>
    </w:p>
    <w:p w14:paraId="47DE24C8" w14:textId="77777777"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2. Positivity</w:t>
      </w:r>
    </w:p>
    <w:p w14:paraId="3035E719" w14:textId="7DF84224" w:rsidR="00B022A6" w:rsidRPr="00C04217"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 xml:space="preserve">Having a positive attitude can make the difference between a motivated </w:t>
      </w:r>
      <w:r w:rsidR="00A26ED7" w:rsidRPr="00C04217">
        <w:rPr>
          <w:rFonts w:ascii="Comic Sans MS" w:eastAsia="Times New Roman" w:hAnsi="Comic Sans MS" w:cstheme="minorHAnsi"/>
          <w:color w:val="2D2D2D"/>
          <w:sz w:val="28"/>
          <w:szCs w:val="28"/>
          <w:lang w:eastAsia="en-GB"/>
        </w:rPr>
        <w:t>buddy</w:t>
      </w:r>
      <w:r w:rsidRPr="00C04217">
        <w:rPr>
          <w:rFonts w:ascii="Comic Sans MS" w:eastAsia="Times New Roman" w:hAnsi="Comic Sans MS" w:cstheme="minorHAnsi"/>
          <w:color w:val="2D2D2D"/>
          <w:sz w:val="28"/>
          <w:szCs w:val="28"/>
          <w:lang w:eastAsia="en-GB"/>
        </w:rPr>
        <w:t xml:space="preserve"> and an unmotivated </w:t>
      </w:r>
      <w:r w:rsidR="00A26ED7" w:rsidRPr="00C04217">
        <w:rPr>
          <w:rFonts w:ascii="Comic Sans MS" w:eastAsia="Times New Roman" w:hAnsi="Comic Sans MS" w:cstheme="minorHAnsi"/>
          <w:color w:val="2D2D2D"/>
          <w:sz w:val="28"/>
          <w:szCs w:val="28"/>
          <w:lang w:eastAsia="en-GB"/>
        </w:rPr>
        <w:t>buddy.</w:t>
      </w:r>
      <w:r w:rsidRPr="00C04217">
        <w:rPr>
          <w:rFonts w:ascii="Comic Sans MS" w:eastAsia="Times New Roman" w:hAnsi="Comic Sans MS" w:cstheme="minorHAnsi"/>
          <w:color w:val="2D2D2D"/>
          <w:sz w:val="28"/>
          <w:szCs w:val="28"/>
          <w:lang w:eastAsia="en-GB"/>
        </w:rPr>
        <w:t xml:space="preserve"> As a </w:t>
      </w:r>
      <w:r w:rsidR="00A26ED7" w:rsidRPr="00C04217">
        <w:rPr>
          <w:rFonts w:ascii="Comic Sans MS" w:eastAsia="Times New Roman" w:hAnsi="Comic Sans MS" w:cstheme="minorHAnsi"/>
          <w:color w:val="2D2D2D"/>
          <w:sz w:val="28"/>
          <w:szCs w:val="28"/>
          <w:lang w:eastAsia="en-GB"/>
        </w:rPr>
        <w:t>Reading PAL</w:t>
      </w:r>
      <w:r w:rsidRPr="00C04217">
        <w:rPr>
          <w:rFonts w:ascii="Comic Sans MS" w:eastAsia="Times New Roman" w:hAnsi="Comic Sans MS" w:cstheme="minorHAnsi"/>
          <w:color w:val="2D2D2D"/>
          <w:sz w:val="28"/>
          <w:szCs w:val="28"/>
          <w:lang w:eastAsia="en-GB"/>
        </w:rPr>
        <w:t xml:space="preserve">, you should always give your </w:t>
      </w:r>
      <w:r w:rsidR="00A26ED7" w:rsidRPr="00C04217">
        <w:rPr>
          <w:rFonts w:ascii="Comic Sans MS" w:eastAsia="Times New Roman" w:hAnsi="Comic Sans MS" w:cstheme="minorHAnsi"/>
          <w:color w:val="2D2D2D"/>
          <w:sz w:val="28"/>
          <w:szCs w:val="28"/>
          <w:lang w:eastAsia="en-GB"/>
        </w:rPr>
        <w:t>buddy</w:t>
      </w:r>
      <w:r w:rsidRPr="00C04217">
        <w:rPr>
          <w:rFonts w:ascii="Comic Sans MS" w:eastAsia="Times New Roman" w:hAnsi="Comic Sans MS" w:cstheme="minorHAnsi"/>
          <w:color w:val="2D2D2D"/>
          <w:sz w:val="28"/>
          <w:szCs w:val="28"/>
          <w:lang w:eastAsia="en-GB"/>
        </w:rPr>
        <w:t xml:space="preserve"> praise</w:t>
      </w:r>
      <w:r w:rsidR="00A26ED7" w:rsidRPr="00C04217">
        <w:rPr>
          <w:rFonts w:ascii="Comic Sans MS" w:eastAsia="Times New Roman" w:hAnsi="Comic Sans MS" w:cstheme="minorHAnsi"/>
          <w:color w:val="2D2D2D"/>
          <w:sz w:val="28"/>
          <w:szCs w:val="28"/>
          <w:lang w:eastAsia="en-GB"/>
        </w:rPr>
        <w:t>. You should emphasise</w:t>
      </w:r>
      <w:r w:rsidRPr="00C04217">
        <w:rPr>
          <w:rFonts w:ascii="Comic Sans MS" w:eastAsia="Times New Roman" w:hAnsi="Comic Sans MS" w:cstheme="minorHAnsi"/>
          <w:color w:val="2D2D2D"/>
          <w:sz w:val="28"/>
          <w:szCs w:val="28"/>
          <w:lang w:eastAsia="en-GB"/>
        </w:rPr>
        <w:t xml:space="preserve"> their str</w:t>
      </w:r>
      <w:r w:rsidR="00A26ED7" w:rsidRPr="00C04217">
        <w:rPr>
          <w:rFonts w:ascii="Comic Sans MS" w:eastAsia="Times New Roman" w:hAnsi="Comic Sans MS" w:cstheme="minorHAnsi"/>
          <w:color w:val="2D2D2D"/>
          <w:sz w:val="28"/>
          <w:szCs w:val="28"/>
          <w:lang w:eastAsia="en-GB"/>
        </w:rPr>
        <w:t>engths, effort</w:t>
      </w:r>
      <w:r w:rsidR="00C04217" w:rsidRPr="00C04217">
        <w:rPr>
          <w:rFonts w:ascii="Comic Sans MS" w:eastAsia="Times New Roman" w:hAnsi="Comic Sans MS" w:cstheme="minorHAnsi"/>
          <w:color w:val="2D2D2D"/>
          <w:sz w:val="28"/>
          <w:szCs w:val="28"/>
          <w:lang w:eastAsia="en-GB"/>
        </w:rPr>
        <w:t xml:space="preserve"> and </w:t>
      </w:r>
      <w:r w:rsidR="00A26ED7" w:rsidRPr="00C04217">
        <w:rPr>
          <w:rFonts w:ascii="Comic Sans MS" w:eastAsia="Times New Roman" w:hAnsi="Comic Sans MS" w:cstheme="minorHAnsi"/>
          <w:color w:val="2D2D2D"/>
          <w:sz w:val="28"/>
          <w:szCs w:val="28"/>
          <w:lang w:eastAsia="en-GB"/>
        </w:rPr>
        <w:t>progress</w:t>
      </w:r>
      <w:r w:rsidR="00C04217" w:rsidRPr="00C04217">
        <w:rPr>
          <w:rFonts w:ascii="Comic Sans MS" w:eastAsia="Times New Roman" w:hAnsi="Comic Sans MS" w:cstheme="minorHAnsi"/>
          <w:color w:val="2D2D2D"/>
          <w:sz w:val="28"/>
          <w:szCs w:val="28"/>
          <w:lang w:eastAsia="en-GB"/>
        </w:rPr>
        <w:t xml:space="preserve">. </w:t>
      </w:r>
      <w:r w:rsidR="00A26ED7" w:rsidRPr="00C04217">
        <w:rPr>
          <w:rFonts w:ascii="Comic Sans MS" w:eastAsia="Times New Roman" w:hAnsi="Comic Sans MS" w:cstheme="minorHAnsi"/>
          <w:color w:val="2D2D2D"/>
          <w:sz w:val="28"/>
          <w:szCs w:val="28"/>
          <w:lang w:eastAsia="en-GB"/>
        </w:rPr>
        <w:t xml:space="preserve"> </w:t>
      </w:r>
      <w:r w:rsidR="00C04217" w:rsidRPr="00C04217">
        <w:rPr>
          <w:rFonts w:ascii="Comic Sans MS" w:eastAsia="Times New Roman" w:hAnsi="Comic Sans MS" w:cstheme="minorHAnsi"/>
          <w:color w:val="2D2D2D"/>
          <w:sz w:val="28"/>
          <w:szCs w:val="28"/>
          <w:lang w:eastAsia="en-GB"/>
        </w:rPr>
        <w:t xml:space="preserve">You </w:t>
      </w:r>
      <w:r w:rsidR="00265CCC">
        <w:rPr>
          <w:rFonts w:ascii="Comic Sans MS" w:eastAsia="Times New Roman" w:hAnsi="Comic Sans MS" w:cstheme="minorHAnsi"/>
          <w:color w:val="2D2D2D"/>
          <w:sz w:val="28"/>
          <w:szCs w:val="28"/>
          <w:lang w:eastAsia="en-GB"/>
        </w:rPr>
        <w:t xml:space="preserve">should </w:t>
      </w:r>
      <w:r w:rsidR="00C04217" w:rsidRPr="00C04217">
        <w:rPr>
          <w:rFonts w:ascii="Comic Sans MS" w:eastAsia="Times New Roman" w:hAnsi="Comic Sans MS" w:cstheme="minorHAnsi"/>
          <w:color w:val="2D2D2D"/>
          <w:sz w:val="28"/>
          <w:szCs w:val="28"/>
          <w:lang w:eastAsia="en-GB"/>
        </w:rPr>
        <w:t xml:space="preserve">also </w:t>
      </w:r>
      <w:r w:rsidRPr="00C04217">
        <w:rPr>
          <w:rFonts w:ascii="Comic Sans MS" w:eastAsia="Times New Roman" w:hAnsi="Comic Sans MS" w:cstheme="minorHAnsi"/>
          <w:color w:val="2D2D2D"/>
          <w:sz w:val="28"/>
          <w:szCs w:val="28"/>
          <w:lang w:eastAsia="en-GB"/>
        </w:rPr>
        <w:t>encourage them to challenge themselves.</w:t>
      </w:r>
      <w:r w:rsidR="00A26ED7" w:rsidRPr="00C04217">
        <w:rPr>
          <w:rFonts w:ascii="Comic Sans MS" w:eastAsia="Times New Roman" w:hAnsi="Comic Sans MS" w:cstheme="minorHAnsi"/>
          <w:color w:val="2D2D2D"/>
          <w:sz w:val="28"/>
          <w:szCs w:val="28"/>
          <w:lang w:eastAsia="en-GB"/>
        </w:rPr>
        <w:t xml:space="preserve"> </w:t>
      </w:r>
      <w:r w:rsidR="00A26ED7" w:rsidRPr="00C04217">
        <w:rPr>
          <w:rFonts w:ascii="Comic Sans MS" w:hAnsi="Comic Sans MS"/>
          <w:i/>
          <w:iCs/>
          <w:sz w:val="28"/>
          <w:szCs w:val="28"/>
        </w:rPr>
        <w:t xml:space="preserve">"You pronounced that tricky word perfectly!" “Awesome Effort!” “Nice </w:t>
      </w:r>
      <w:r w:rsidR="00C04217" w:rsidRPr="00C04217">
        <w:rPr>
          <w:rFonts w:ascii="Comic Sans MS" w:hAnsi="Comic Sans MS"/>
          <w:i/>
          <w:iCs/>
          <w:sz w:val="28"/>
          <w:szCs w:val="28"/>
        </w:rPr>
        <w:t>u</w:t>
      </w:r>
      <w:r w:rsidR="00A26ED7" w:rsidRPr="00C04217">
        <w:rPr>
          <w:rFonts w:ascii="Comic Sans MS" w:hAnsi="Comic Sans MS"/>
          <w:i/>
          <w:iCs/>
          <w:sz w:val="28"/>
          <w:szCs w:val="28"/>
        </w:rPr>
        <w:t xml:space="preserve">se of </w:t>
      </w:r>
      <w:r w:rsidR="00C04217" w:rsidRPr="00C04217">
        <w:rPr>
          <w:rFonts w:ascii="Comic Sans MS" w:hAnsi="Comic Sans MS"/>
          <w:i/>
          <w:iCs/>
          <w:sz w:val="28"/>
          <w:szCs w:val="28"/>
        </w:rPr>
        <w:t>s</w:t>
      </w:r>
      <w:r w:rsidR="00A26ED7" w:rsidRPr="00C04217">
        <w:rPr>
          <w:rFonts w:ascii="Comic Sans MS" w:hAnsi="Comic Sans MS"/>
          <w:i/>
          <w:iCs/>
          <w:sz w:val="28"/>
          <w:szCs w:val="28"/>
        </w:rPr>
        <w:t>trategies!”</w:t>
      </w:r>
    </w:p>
    <w:p w14:paraId="1EEF66C7" w14:textId="77777777"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3. Empathy</w:t>
      </w:r>
    </w:p>
    <w:p w14:paraId="614698B6" w14:textId="5E8494BE" w:rsidR="00B022A6" w:rsidRPr="00C04217" w:rsidRDefault="00A26ED7"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hAnsi="Comic Sans MS" w:cstheme="minorHAnsi"/>
          <w:sz w:val="28"/>
          <w:szCs w:val="28"/>
        </w:rPr>
        <w:t>Empathy means being able to understand and share the feelings of another person. It's like putting yourself in someone else's shoes.</w:t>
      </w:r>
      <w:r w:rsidRPr="00C04217">
        <w:rPr>
          <w:rFonts w:ascii="Comic Sans MS" w:eastAsia="Times New Roman" w:hAnsi="Comic Sans MS" w:cstheme="minorHAnsi"/>
          <w:color w:val="2D2D2D"/>
          <w:sz w:val="28"/>
          <w:szCs w:val="28"/>
          <w:lang w:eastAsia="en-GB"/>
        </w:rPr>
        <w:t xml:space="preserve"> </w:t>
      </w:r>
      <w:r w:rsidR="00B022A6" w:rsidRPr="00C04217">
        <w:rPr>
          <w:rFonts w:ascii="Comic Sans MS" w:eastAsia="Times New Roman" w:hAnsi="Comic Sans MS" w:cstheme="minorHAnsi"/>
          <w:color w:val="2D2D2D"/>
          <w:sz w:val="28"/>
          <w:szCs w:val="28"/>
          <w:lang w:eastAsia="en-GB"/>
        </w:rPr>
        <w:t xml:space="preserve">Some people naturally enjoy learning while others could enjoy learning more if they had the right person to help them. That is why it is so crucial for Reading PALs to show compassion towards their </w:t>
      </w:r>
      <w:r w:rsidRPr="00C04217">
        <w:rPr>
          <w:rFonts w:ascii="Comic Sans MS" w:eastAsia="Times New Roman" w:hAnsi="Comic Sans MS" w:cstheme="minorHAnsi"/>
          <w:color w:val="2D2D2D"/>
          <w:sz w:val="28"/>
          <w:szCs w:val="28"/>
          <w:lang w:eastAsia="en-GB"/>
        </w:rPr>
        <w:t>buddy</w:t>
      </w:r>
      <w:r w:rsidR="00B022A6" w:rsidRPr="00C04217">
        <w:rPr>
          <w:rFonts w:ascii="Comic Sans MS" w:eastAsia="Times New Roman" w:hAnsi="Comic Sans MS" w:cstheme="minorHAnsi"/>
          <w:color w:val="2D2D2D"/>
          <w:sz w:val="28"/>
          <w:szCs w:val="28"/>
          <w:lang w:eastAsia="en-GB"/>
        </w:rPr>
        <w:t xml:space="preserve"> who </w:t>
      </w:r>
      <w:r w:rsidRPr="00C04217">
        <w:rPr>
          <w:rFonts w:ascii="Comic Sans MS" w:eastAsia="Times New Roman" w:hAnsi="Comic Sans MS" w:cstheme="minorHAnsi"/>
          <w:color w:val="2D2D2D"/>
          <w:sz w:val="28"/>
          <w:szCs w:val="28"/>
          <w:lang w:eastAsia="en-GB"/>
        </w:rPr>
        <w:t xml:space="preserve">requires support </w:t>
      </w:r>
      <w:r w:rsidR="00B022A6" w:rsidRPr="00C04217">
        <w:rPr>
          <w:rFonts w:ascii="Comic Sans MS" w:eastAsia="Times New Roman" w:hAnsi="Comic Sans MS" w:cstheme="minorHAnsi"/>
          <w:color w:val="2D2D2D"/>
          <w:sz w:val="28"/>
          <w:szCs w:val="28"/>
          <w:lang w:eastAsia="en-GB"/>
        </w:rPr>
        <w:t>with learning and re</w:t>
      </w:r>
      <w:r w:rsidR="00C04217" w:rsidRPr="00C04217">
        <w:rPr>
          <w:rFonts w:ascii="Comic Sans MS" w:eastAsia="Times New Roman" w:hAnsi="Comic Sans MS" w:cstheme="minorHAnsi"/>
          <w:color w:val="2D2D2D"/>
          <w:sz w:val="28"/>
          <w:szCs w:val="28"/>
          <w:lang w:eastAsia="en-GB"/>
        </w:rPr>
        <w:t>membering</w:t>
      </w:r>
      <w:r w:rsidR="00B022A6" w:rsidRPr="00C04217">
        <w:rPr>
          <w:rFonts w:ascii="Comic Sans MS" w:eastAsia="Times New Roman" w:hAnsi="Comic Sans MS" w:cstheme="minorHAnsi"/>
          <w:color w:val="2D2D2D"/>
          <w:sz w:val="28"/>
          <w:szCs w:val="28"/>
          <w:lang w:eastAsia="en-GB"/>
        </w:rPr>
        <w:t xml:space="preserve"> </w:t>
      </w:r>
      <w:r w:rsidRPr="00C04217">
        <w:rPr>
          <w:rFonts w:ascii="Comic Sans MS" w:eastAsia="Times New Roman" w:hAnsi="Comic Sans MS" w:cstheme="minorHAnsi"/>
          <w:color w:val="2D2D2D"/>
          <w:sz w:val="28"/>
          <w:szCs w:val="28"/>
          <w:lang w:eastAsia="en-GB"/>
        </w:rPr>
        <w:t>High Frequency Words</w:t>
      </w:r>
      <w:r w:rsidR="00B022A6" w:rsidRPr="00C04217">
        <w:rPr>
          <w:rFonts w:ascii="Comic Sans MS" w:eastAsia="Times New Roman" w:hAnsi="Comic Sans MS" w:cstheme="minorHAnsi"/>
          <w:color w:val="2D2D2D"/>
          <w:sz w:val="28"/>
          <w:szCs w:val="28"/>
          <w:lang w:eastAsia="en-GB"/>
        </w:rPr>
        <w:t xml:space="preserve">. Empathy can motivate Reading PALs to remain dedicated to their </w:t>
      </w:r>
      <w:r w:rsidRPr="00C04217">
        <w:rPr>
          <w:rFonts w:ascii="Comic Sans MS" w:eastAsia="Times New Roman" w:hAnsi="Comic Sans MS" w:cstheme="minorHAnsi"/>
          <w:color w:val="2D2D2D"/>
          <w:sz w:val="28"/>
          <w:szCs w:val="28"/>
          <w:lang w:eastAsia="en-GB"/>
        </w:rPr>
        <w:t>budd</w:t>
      </w:r>
      <w:r w:rsidR="00265CCC">
        <w:rPr>
          <w:rFonts w:ascii="Comic Sans MS" w:eastAsia="Times New Roman" w:hAnsi="Comic Sans MS" w:cstheme="minorHAnsi"/>
          <w:color w:val="2D2D2D"/>
          <w:sz w:val="28"/>
          <w:szCs w:val="28"/>
          <w:lang w:eastAsia="en-GB"/>
        </w:rPr>
        <w:t>y</w:t>
      </w:r>
      <w:r w:rsidR="00B022A6" w:rsidRPr="00C04217">
        <w:rPr>
          <w:rFonts w:ascii="Comic Sans MS" w:eastAsia="Times New Roman" w:hAnsi="Comic Sans MS" w:cstheme="minorHAnsi"/>
          <w:color w:val="2D2D2D"/>
          <w:sz w:val="28"/>
          <w:szCs w:val="28"/>
          <w:lang w:eastAsia="en-GB"/>
        </w:rPr>
        <w:t xml:space="preserve"> while also empowering their </w:t>
      </w:r>
      <w:r w:rsidRPr="00C04217">
        <w:rPr>
          <w:rFonts w:ascii="Comic Sans MS" w:eastAsia="Times New Roman" w:hAnsi="Comic Sans MS" w:cstheme="minorHAnsi"/>
          <w:color w:val="2D2D2D"/>
          <w:sz w:val="28"/>
          <w:szCs w:val="28"/>
          <w:lang w:eastAsia="en-GB"/>
        </w:rPr>
        <w:t>budd</w:t>
      </w:r>
      <w:r w:rsidR="00265CCC">
        <w:rPr>
          <w:rFonts w:ascii="Comic Sans MS" w:eastAsia="Times New Roman" w:hAnsi="Comic Sans MS" w:cstheme="minorHAnsi"/>
          <w:color w:val="2D2D2D"/>
          <w:sz w:val="28"/>
          <w:szCs w:val="28"/>
          <w:lang w:eastAsia="en-GB"/>
        </w:rPr>
        <w:t xml:space="preserve">y </w:t>
      </w:r>
      <w:r w:rsidR="00B022A6" w:rsidRPr="00C04217">
        <w:rPr>
          <w:rFonts w:ascii="Comic Sans MS" w:eastAsia="Times New Roman" w:hAnsi="Comic Sans MS" w:cstheme="minorHAnsi"/>
          <w:color w:val="2D2D2D"/>
          <w:sz w:val="28"/>
          <w:szCs w:val="28"/>
          <w:lang w:eastAsia="en-GB"/>
        </w:rPr>
        <w:t>themselves to continue learning.</w:t>
      </w:r>
    </w:p>
    <w:p w14:paraId="6C5D75B3" w14:textId="77777777"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4. Confidentiality</w:t>
      </w:r>
    </w:p>
    <w:p w14:paraId="58795055" w14:textId="6E3457AC" w:rsidR="00B022A6"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 xml:space="preserve">Confidentiality is another essential </w:t>
      </w:r>
      <w:r w:rsidR="00C04217" w:rsidRPr="00C04217">
        <w:rPr>
          <w:rFonts w:ascii="Comic Sans MS" w:eastAsia="Times New Roman" w:hAnsi="Comic Sans MS" w:cstheme="minorHAnsi"/>
          <w:color w:val="2D2D2D"/>
          <w:sz w:val="28"/>
          <w:szCs w:val="28"/>
          <w:lang w:eastAsia="en-GB"/>
        </w:rPr>
        <w:t xml:space="preserve">Reading </w:t>
      </w:r>
      <w:r w:rsidR="00A26ED7" w:rsidRPr="00C04217">
        <w:rPr>
          <w:rFonts w:ascii="Comic Sans MS" w:eastAsia="Times New Roman" w:hAnsi="Comic Sans MS" w:cstheme="minorHAnsi"/>
          <w:color w:val="2D2D2D"/>
          <w:sz w:val="28"/>
          <w:szCs w:val="28"/>
          <w:lang w:eastAsia="en-GB"/>
        </w:rPr>
        <w:t>PALs</w:t>
      </w:r>
      <w:r w:rsidRPr="00C04217">
        <w:rPr>
          <w:rFonts w:ascii="Comic Sans MS" w:eastAsia="Times New Roman" w:hAnsi="Comic Sans MS" w:cstheme="minorHAnsi"/>
          <w:color w:val="2D2D2D"/>
          <w:sz w:val="28"/>
          <w:szCs w:val="28"/>
          <w:lang w:eastAsia="en-GB"/>
        </w:rPr>
        <w:t xml:space="preserve"> skill. Reading PALs are not allowed to </w:t>
      </w:r>
      <w:r w:rsidR="00A26ED7" w:rsidRPr="00C04217">
        <w:rPr>
          <w:rFonts w:ascii="Comic Sans MS" w:eastAsia="Times New Roman" w:hAnsi="Comic Sans MS" w:cstheme="minorHAnsi"/>
          <w:color w:val="2D2D2D"/>
          <w:sz w:val="28"/>
          <w:szCs w:val="28"/>
          <w:lang w:eastAsia="en-GB"/>
        </w:rPr>
        <w:t>share</w:t>
      </w:r>
      <w:r w:rsidRPr="00C04217">
        <w:rPr>
          <w:rFonts w:ascii="Comic Sans MS" w:eastAsia="Times New Roman" w:hAnsi="Comic Sans MS" w:cstheme="minorHAnsi"/>
          <w:color w:val="2D2D2D"/>
          <w:sz w:val="28"/>
          <w:szCs w:val="28"/>
          <w:lang w:eastAsia="en-GB"/>
        </w:rPr>
        <w:t xml:space="preserve"> </w:t>
      </w:r>
      <w:r w:rsidR="00A26ED7" w:rsidRPr="00C04217">
        <w:rPr>
          <w:rFonts w:ascii="Comic Sans MS" w:eastAsia="Times New Roman" w:hAnsi="Comic Sans MS" w:cstheme="minorHAnsi"/>
          <w:color w:val="2D2D2D"/>
          <w:sz w:val="28"/>
          <w:szCs w:val="28"/>
          <w:lang w:eastAsia="en-GB"/>
        </w:rPr>
        <w:t xml:space="preserve">information </w:t>
      </w:r>
      <w:r w:rsidRPr="00C04217">
        <w:rPr>
          <w:rFonts w:ascii="Comic Sans MS" w:eastAsia="Times New Roman" w:hAnsi="Comic Sans MS" w:cstheme="minorHAnsi"/>
          <w:color w:val="2D2D2D"/>
          <w:sz w:val="28"/>
          <w:szCs w:val="28"/>
          <w:lang w:eastAsia="en-GB"/>
        </w:rPr>
        <w:t xml:space="preserve">about their </w:t>
      </w:r>
      <w:r w:rsidR="00A26ED7" w:rsidRPr="00C04217">
        <w:rPr>
          <w:rFonts w:ascii="Comic Sans MS" w:eastAsia="Times New Roman" w:hAnsi="Comic Sans MS" w:cstheme="minorHAnsi"/>
          <w:color w:val="2D2D2D"/>
          <w:sz w:val="28"/>
          <w:szCs w:val="28"/>
          <w:lang w:eastAsia="en-GB"/>
        </w:rPr>
        <w:t>budd</w:t>
      </w:r>
      <w:r w:rsidR="00265CCC">
        <w:rPr>
          <w:rFonts w:ascii="Comic Sans MS" w:eastAsia="Times New Roman" w:hAnsi="Comic Sans MS" w:cstheme="minorHAnsi"/>
          <w:color w:val="2D2D2D"/>
          <w:sz w:val="28"/>
          <w:szCs w:val="28"/>
          <w:lang w:eastAsia="en-GB"/>
        </w:rPr>
        <w:t>y</w:t>
      </w:r>
      <w:r w:rsidRPr="00C04217">
        <w:rPr>
          <w:rFonts w:ascii="Comic Sans MS" w:eastAsia="Times New Roman" w:hAnsi="Comic Sans MS" w:cstheme="minorHAnsi"/>
          <w:color w:val="2D2D2D"/>
          <w:sz w:val="28"/>
          <w:szCs w:val="28"/>
          <w:lang w:eastAsia="en-GB"/>
        </w:rPr>
        <w:t xml:space="preserve">. This means not talking about </w:t>
      </w:r>
      <w:r w:rsidR="00265CCC">
        <w:rPr>
          <w:rFonts w:ascii="Comic Sans MS" w:eastAsia="Times New Roman" w:hAnsi="Comic Sans MS" w:cstheme="minorHAnsi"/>
          <w:color w:val="2D2D2D"/>
          <w:sz w:val="28"/>
          <w:szCs w:val="28"/>
          <w:lang w:eastAsia="en-GB"/>
        </w:rPr>
        <w:t xml:space="preserve">their </w:t>
      </w:r>
      <w:r w:rsidR="00B872DE" w:rsidRPr="00C04217">
        <w:rPr>
          <w:rFonts w:ascii="Comic Sans MS" w:eastAsia="Times New Roman" w:hAnsi="Comic Sans MS" w:cstheme="minorHAnsi"/>
          <w:color w:val="2D2D2D"/>
          <w:sz w:val="28"/>
          <w:szCs w:val="28"/>
          <w:lang w:eastAsia="en-GB"/>
        </w:rPr>
        <w:t>b</w:t>
      </w:r>
      <w:r w:rsidR="00A26ED7" w:rsidRPr="00C04217">
        <w:rPr>
          <w:rFonts w:ascii="Comic Sans MS" w:eastAsia="Times New Roman" w:hAnsi="Comic Sans MS" w:cstheme="minorHAnsi"/>
          <w:color w:val="2D2D2D"/>
          <w:sz w:val="28"/>
          <w:szCs w:val="28"/>
          <w:lang w:eastAsia="en-GB"/>
        </w:rPr>
        <w:t>udd</w:t>
      </w:r>
      <w:r w:rsidR="00265CCC">
        <w:rPr>
          <w:rFonts w:ascii="Comic Sans MS" w:eastAsia="Times New Roman" w:hAnsi="Comic Sans MS" w:cstheme="minorHAnsi"/>
          <w:color w:val="2D2D2D"/>
          <w:sz w:val="28"/>
          <w:szCs w:val="28"/>
          <w:lang w:eastAsia="en-GB"/>
        </w:rPr>
        <w:t>y</w:t>
      </w:r>
      <w:r w:rsidRPr="00C04217">
        <w:rPr>
          <w:rFonts w:ascii="Comic Sans MS" w:eastAsia="Times New Roman" w:hAnsi="Comic Sans MS" w:cstheme="minorHAnsi"/>
          <w:color w:val="2D2D2D"/>
          <w:sz w:val="28"/>
          <w:szCs w:val="28"/>
          <w:lang w:eastAsia="en-GB"/>
        </w:rPr>
        <w:t xml:space="preserve"> with other Reading PALs or </w:t>
      </w:r>
      <w:r w:rsidR="00A26ED7" w:rsidRPr="00C04217">
        <w:rPr>
          <w:rFonts w:ascii="Comic Sans MS" w:eastAsia="Times New Roman" w:hAnsi="Comic Sans MS" w:cstheme="minorHAnsi"/>
          <w:color w:val="2D2D2D"/>
          <w:sz w:val="28"/>
          <w:szCs w:val="28"/>
          <w:lang w:eastAsia="en-GB"/>
        </w:rPr>
        <w:t xml:space="preserve">anyone else. </w:t>
      </w:r>
    </w:p>
    <w:p w14:paraId="07C7912D" w14:textId="77777777" w:rsidR="00C04217" w:rsidRDefault="00C04217"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p>
    <w:p w14:paraId="4A5F77DD" w14:textId="77777777" w:rsidR="00265CCC" w:rsidRPr="00C04217" w:rsidRDefault="00265CCC"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p>
    <w:p w14:paraId="410BB3E8" w14:textId="77777777"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lastRenderedPageBreak/>
        <w:t>5. Technical knowledge</w:t>
      </w:r>
    </w:p>
    <w:p w14:paraId="79019BC0" w14:textId="24E4F88C" w:rsidR="00B022A6" w:rsidRPr="00C04217"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 xml:space="preserve">Reading PALs should have an appropriate level of </w:t>
      </w:r>
      <w:r w:rsidR="00B872DE" w:rsidRPr="00C04217">
        <w:rPr>
          <w:rFonts w:ascii="Comic Sans MS" w:eastAsia="Times New Roman" w:hAnsi="Comic Sans MS" w:cstheme="minorHAnsi"/>
          <w:color w:val="2D2D2D"/>
          <w:sz w:val="28"/>
          <w:szCs w:val="28"/>
          <w:lang w:eastAsia="en-GB"/>
        </w:rPr>
        <w:t>High Frequency Word knowledge</w:t>
      </w:r>
      <w:r w:rsidRPr="00C04217">
        <w:rPr>
          <w:rFonts w:ascii="Comic Sans MS" w:eastAsia="Times New Roman" w:hAnsi="Comic Sans MS" w:cstheme="minorHAnsi"/>
          <w:color w:val="2D2D2D"/>
          <w:sz w:val="28"/>
          <w:szCs w:val="28"/>
          <w:lang w:eastAsia="en-GB"/>
        </w:rPr>
        <w:t xml:space="preserve"> to help their </w:t>
      </w:r>
      <w:r w:rsidR="00B872DE" w:rsidRPr="00C04217">
        <w:rPr>
          <w:rFonts w:ascii="Comic Sans MS" w:eastAsia="Times New Roman" w:hAnsi="Comic Sans MS" w:cstheme="minorHAnsi"/>
          <w:color w:val="2D2D2D"/>
          <w:sz w:val="28"/>
          <w:szCs w:val="28"/>
          <w:lang w:eastAsia="en-GB"/>
        </w:rPr>
        <w:t>budd</w:t>
      </w:r>
      <w:r w:rsidR="00C34238">
        <w:rPr>
          <w:rFonts w:ascii="Comic Sans MS" w:eastAsia="Times New Roman" w:hAnsi="Comic Sans MS" w:cstheme="minorHAnsi"/>
          <w:color w:val="2D2D2D"/>
          <w:sz w:val="28"/>
          <w:szCs w:val="28"/>
          <w:lang w:eastAsia="en-GB"/>
        </w:rPr>
        <w:t>y</w:t>
      </w:r>
      <w:r w:rsidRPr="00C04217">
        <w:rPr>
          <w:rFonts w:ascii="Comic Sans MS" w:eastAsia="Times New Roman" w:hAnsi="Comic Sans MS" w:cstheme="minorHAnsi"/>
          <w:color w:val="2D2D2D"/>
          <w:sz w:val="28"/>
          <w:szCs w:val="28"/>
          <w:lang w:eastAsia="en-GB"/>
        </w:rPr>
        <w:t xml:space="preserve"> </w:t>
      </w:r>
      <w:r w:rsidR="00B872DE" w:rsidRPr="00C04217">
        <w:rPr>
          <w:rFonts w:ascii="Comic Sans MS" w:eastAsia="Times New Roman" w:hAnsi="Comic Sans MS" w:cstheme="minorHAnsi"/>
          <w:color w:val="2D2D2D"/>
          <w:sz w:val="28"/>
          <w:szCs w:val="28"/>
          <w:lang w:eastAsia="en-GB"/>
        </w:rPr>
        <w:t>learn their words. PALs should use a variety of strategies to support their budd</w:t>
      </w:r>
      <w:r w:rsidR="00C34238">
        <w:rPr>
          <w:rFonts w:ascii="Comic Sans MS" w:eastAsia="Times New Roman" w:hAnsi="Comic Sans MS" w:cstheme="minorHAnsi"/>
          <w:color w:val="2D2D2D"/>
          <w:sz w:val="28"/>
          <w:szCs w:val="28"/>
          <w:lang w:eastAsia="en-GB"/>
        </w:rPr>
        <w:t>y</w:t>
      </w:r>
      <w:r w:rsidR="00C04217">
        <w:rPr>
          <w:rFonts w:ascii="Comic Sans MS" w:eastAsia="Times New Roman" w:hAnsi="Comic Sans MS" w:cstheme="minorHAnsi"/>
          <w:color w:val="2D2D2D"/>
          <w:sz w:val="28"/>
          <w:szCs w:val="28"/>
          <w:lang w:eastAsia="en-GB"/>
        </w:rPr>
        <w:t xml:space="preserve"> (see Strategy Sheet)</w:t>
      </w:r>
      <w:r w:rsidR="00B872DE" w:rsidRPr="00C04217">
        <w:rPr>
          <w:rFonts w:ascii="Comic Sans MS" w:eastAsia="Times New Roman" w:hAnsi="Comic Sans MS" w:cstheme="minorHAnsi"/>
          <w:color w:val="2D2D2D"/>
          <w:sz w:val="28"/>
          <w:szCs w:val="28"/>
          <w:lang w:eastAsia="en-GB"/>
        </w:rPr>
        <w:t>:</w:t>
      </w:r>
    </w:p>
    <w:p w14:paraId="28528182" w14:textId="53534CE9"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Modelling how to say the words, get your buddy to repeat</w:t>
      </w:r>
    </w:p>
    <w:p w14:paraId="652F6959" w14:textId="655B1356"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Sounding the words out together</w:t>
      </w:r>
    </w:p>
    <w:p w14:paraId="3BB424FF" w14:textId="2D9DC736"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Chunking down words – break the words in to syllables “</w:t>
      </w:r>
      <w:r w:rsidRPr="00C04217">
        <w:rPr>
          <w:rFonts w:ascii="Comic Sans MS" w:hAnsi="Comic Sans MS"/>
          <w:i/>
          <w:iCs/>
          <w:sz w:val="28"/>
          <w:szCs w:val="28"/>
          <w:lang w:eastAsia="en-GB"/>
        </w:rPr>
        <w:t>an/</w:t>
      </w:r>
      <w:proofErr w:type="spellStart"/>
      <w:r w:rsidRPr="00C04217">
        <w:rPr>
          <w:rFonts w:ascii="Comic Sans MS" w:hAnsi="Comic Sans MS"/>
          <w:i/>
          <w:iCs/>
          <w:sz w:val="28"/>
          <w:szCs w:val="28"/>
          <w:lang w:eastAsia="en-GB"/>
        </w:rPr>
        <w:t>swer</w:t>
      </w:r>
      <w:proofErr w:type="spellEnd"/>
      <w:r w:rsidRPr="00C04217">
        <w:rPr>
          <w:rFonts w:ascii="Comic Sans MS" w:hAnsi="Comic Sans MS"/>
          <w:i/>
          <w:iCs/>
          <w:sz w:val="28"/>
          <w:szCs w:val="28"/>
          <w:lang w:eastAsia="en-GB"/>
        </w:rPr>
        <w:t>” “A/</w:t>
      </w:r>
      <w:proofErr w:type="spellStart"/>
      <w:r w:rsidRPr="00C04217">
        <w:rPr>
          <w:rFonts w:ascii="Comic Sans MS" w:hAnsi="Comic Sans MS"/>
          <w:i/>
          <w:iCs/>
          <w:sz w:val="28"/>
          <w:szCs w:val="28"/>
          <w:lang w:eastAsia="en-GB"/>
        </w:rPr>
        <w:t>mer</w:t>
      </w:r>
      <w:proofErr w:type="spellEnd"/>
      <w:r w:rsidRPr="00C04217">
        <w:rPr>
          <w:rFonts w:ascii="Comic Sans MS" w:hAnsi="Comic Sans MS"/>
          <w:i/>
          <w:iCs/>
          <w:sz w:val="28"/>
          <w:szCs w:val="28"/>
          <w:lang w:eastAsia="en-GB"/>
        </w:rPr>
        <w:t>/</w:t>
      </w:r>
      <w:proofErr w:type="spellStart"/>
      <w:r w:rsidRPr="00C04217">
        <w:rPr>
          <w:rFonts w:ascii="Comic Sans MS" w:hAnsi="Comic Sans MS"/>
          <w:i/>
          <w:iCs/>
          <w:sz w:val="28"/>
          <w:szCs w:val="28"/>
          <w:lang w:eastAsia="en-GB"/>
        </w:rPr>
        <w:t>i</w:t>
      </w:r>
      <w:proofErr w:type="spellEnd"/>
      <w:r w:rsidRPr="00C04217">
        <w:rPr>
          <w:rFonts w:ascii="Comic Sans MS" w:hAnsi="Comic Sans MS"/>
          <w:i/>
          <w:iCs/>
          <w:sz w:val="28"/>
          <w:szCs w:val="28"/>
          <w:lang w:eastAsia="en-GB"/>
        </w:rPr>
        <w:t>/ca”</w:t>
      </w:r>
    </w:p>
    <w:p w14:paraId="6A3A9E77" w14:textId="65C2FB59"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 xml:space="preserve">Identifying tricky parts of words – draw a heart above the tricky part </w:t>
      </w:r>
    </w:p>
    <w:p w14:paraId="4F3E02CC" w14:textId="26C30A25"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Stretch the word</w:t>
      </w:r>
    </w:p>
    <w:p w14:paraId="083B1643" w14:textId="6653CD07"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 xml:space="preserve">Sliding sounds together </w:t>
      </w:r>
    </w:p>
    <w:p w14:paraId="0A5B3F9B" w14:textId="3DB60694"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Look for smaller/other words in the word</w:t>
      </w:r>
    </w:p>
    <w:p w14:paraId="7A34CD7F" w14:textId="0C35F38D"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 xml:space="preserve">Use it in a sentence </w:t>
      </w:r>
    </w:p>
    <w:p w14:paraId="25C84144" w14:textId="7A309051" w:rsidR="00B872DE" w:rsidRPr="00C04217" w:rsidRDefault="00B872DE"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Link to similar words</w:t>
      </w:r>
      <w:r w:rsidR="00451D8E" w:rsidRPr="00C04217">
        <w:rPr>
          <w:rFonts w:ascii="Comic Sans MS" w:hAnsi="Comic Sans MS"/>
          <w:sz w:val="28"/>
          <w:szCs w:val="28"/>
          <w:lang w:eastAsia="en-GB"/>
        </w:rPr>
        <w:t xml:space="preserve"> that have been learned </w:t>
      </w:r>
      <w:r w:rsidRPr="00C04217">
        <w:rPr>
          <w:rFonts w:ascii="Comic Sans MS" w:hAnsi="Comic Sans MS"/>
          <w:sz w:val="28"/>
          <w:szCs w:val="28"/>
          <w:lang w:eastAsia="en-GB"/>
        </w:rPr>
        <w:t xml:space="preserve"> </w:t>
      </w:r>
      <w:r w:rsidR="00451D8E" w:rsidRPr="00C04217">
        <w:rPr>
          <w:rFonts w:ascii="Comic Sans MS" w:hAnsi="Comic Sans MS"/>
          <w:sz w:val="28"/>
          <w:szCs w:val="28"/>
          <w:lang w:eastAsia="en-GB"/>
        </w:rPr>
        <w:t xml:space="preserve">– </w:t>
      </w:r>
      <w:r w:rsidR="00451D8E" w:rsidRPr="00C04217">
        <w:rPr>
          <w:rFonts w:ascii="Comic Sans MS" w:hAnsi="Comic Sans MS"/>
          <w:i/>
          <w:iCs/>
          <w:sz w:val="28"/>
          <w:szCs w:val="28"/>
          <w:lang w:eastAsia="en-GB"/>
        </w:rPr>
        <w:t>“go, so, no” “my, by, try”</w:t>
      </w:r>
    </w:p>
    <w:p w14:paraId="66EC9A21" w14:textId="40F746DE" w:rsidR="00C04217" w:rsidRPr="00C04217" w:rsidRDefault="00C04217"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 xml:space="preserve">Identify split digraphs / magic </w:t>
      </w:r>
      <w:r w:rsidR="00C34238">
        <w:rPr>
          <w:rFonts w:ascii="Comic Sans MS" w:hAnsi="Comic Sans MS"/>
          <w:sz w:val="28"/>
          <w:szCs w:val="28"/>
          <w:lang w:eastAsia="en-GB"/>
        </w:rPr>
        <w:t>‘</w:t>
      </w:r>
      <w:r w:rsidRPr="00C04217">
        <w:rPr>
          <w:rFonts w:ascii="Comic Sans MS" w:hAnsi="Comic Sans MS"/>
          <w:sz w:val="28"/>
          <w:szCs w:val="28"/>
          <w:lang w:eastAsia="en-GB"/>
        </w:rPr>
        <w:t>e</w:t>
      </w:r>
      <w:r w:rsidR="00C34238">
        <w:rPr>
          <w:rFonts w:ascii="Comic Sans MS" w:hAnsi="Comic Sans MS"/>
          <w:sz w:val="28"/>
          <w:szCs w:val="28"/>
          <w:lang w:eastAsia="en-GB"/>
        </w:rPr>
        <w:t>’</w:t>
      </w:r>
      <w:r w:rsidRPr="00C04217">
        <w:rPr>
          <w:rFonts w:ascii="Comic Sans MS" w:hAnsi="Comic Sans MS"/>
          <w:sz w:val="28"/>
          <w:szCs w:val="28"/>
          <w:lang w:eastAsia="en-GB"/>
        </w:rPr>
        <w:t xml:space="preserve"> </w:t>
      </w:r>
    </w:p>
    <w:p w14:paraId="71E90785" w14:textId="2D27BC1C" w:rsidR="00C04217" w:rsidRPr="00C04217" w:rsidRDefault="00C04217" w:rsidP="00C04217">
      <w:pPr>
        <w:pStyle w:val="NoSpacing"/>
        <w:numPr>
          <w:ilvl w:val="0"/>
          <w:numId w:val="1"/>
        </w:numPr>
        <w:jc w:val="both"/>
        <w:rPr>
          <w:rFonts w:ascii="Comic Sans MS" w:hAnsi="Comic Sans MS"/>
          <w:sz w:val="28"/>
          <w:szCs w:val="28"/>
          <w:lang w:eastAsia="en-GB"/>
        </w:rPr>
      </w:pPr>
      <w:r w:rsidRPr="00C04217">
        <w:rPr>
          <w:rFonts w:ascii="Comic Sans MS" w:hAnsi="Comic Sans MS"/>
          <w:sz w:val="28"/>
          <w:szCs w:val="28"/>
          <w:lang w:eastAsia="en-GB"/>
        </w:rPr>
        <w:t>Draw a picture to go with the word</w:t>
      </w:r>
    </w:p>
    <w:p w14:paraId="5BF7E247" w14:textId="77777777" w:rsidR="0040312E" w:rsidRDefault="0040312E"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p>
    <w:p w14:paraId="4DC11819" w14:textId="33303898"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6. Active listening</w:t>
      </w:r>
    </w:p>
    <w:p w14:paraId="03C660F6" w14:textId="29CB6961" w:rsidR="00B022A6" w:rsidRPr="00C04217"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 xml:space="preserve">Active listening is the process </w:t>
      </w:r>
      <w:r w:rsidR="00C04217">
        <w:rPr>
          <w:rFonts w:ascii="Comic Sans MS" w:eastAsia="Times New Roman" w:hAnsi="Comic Sans MS" w:cstheme="minorHAnsi"/>
          <w:color w:val="2D2D2D"/>
          <w:sz w:val="28"/>
          <w:szCs w:val="28"/>
          <w:lang w:eastAsia="en-GB"/>
        </w:rPr>
        <w:t>Reading PALs need to use when with their budd</w:t>
      </w:r>
      <w:r w:rsidR="00C34238">
        <w:rPr>
          <w:rFonts w:ascii="Comic Sans MS" w:eastAsia="Times New Roman" w:hAnsi="Comic Sans MS" w:cstheme="minorHAnsi"/>
          <w:color w:val="2D2D2D"/>
          <w:sz w:val="28"/>
          <w:szCs w:val="28"/>
          <w:lang w:eastAsia="en-GB"/>
        </w:rPr>
        <w:t>y</w:t>
      </w:r>
      <w:r w:rsidR="00C04217">
        <w:rPr>
          <w:rFonts w:ascii="Comic Sans MS" w:eastAsia="Times New Roman" w:hAnsi="Comic Sans MS" w:cstheme="minorHAnsi"/>
          <w:color w:val="2D2D2D"/>
          <w:sz w:val="28"/>
          <w:szCs w:val="28"/>
          <w:lang w:eastAsia="en-GB"/>
        </w:rPr>
        <w:t>. It is when you are really listening to what your buddy is saying</w:t>
      </w:r>
      <w:r w:rsidR="0040312E">
        <w:rPr>
          <w:rFonts w:ascii="Comic Sans MS" w:eastAsia="Times New Roman" w:hAnsi="Comic Sans MS" w:cstheme="minorHAnsi"/>
          <w:color w:val="2D2D2D"/>
          <w:sz w:val="28"/>
          <w:szCs w:val="28"/>
          <w:lang w:eastAsia="en-GB"/>
        </w:rPr>
        <w:t xml:space="preserve">. </w:t>
      </w:r>
      <w:r w:rsidR="00C04217">
        <w:rPr>
          <w:rFonts w:ascii="Comic Sans MS" w:eastAsia="Times New Roman" w:hAnsi="Comic Sans MS" w:cstheme="minorHAnsi"/>
          <w:color w:val="2D2D2D"/>
          <w:sz w:val="28"/>
          <w:szCs w:val="28"/>
          <w:lang w:eastAsia="en-GB"/>
        </w:rPr>
        <w:t>You should be</w:t>
      </w:r>
      <w:r w:rsidRPr="00C04217">
        <w:rPr>
          <w:rFonts w:ascii="Comic Sans MS" w:eastAsia="Times New Roman" w:hAnsi="Comic Sans MS" w:cstheme="minorHAnsi"/>
          <w:color w:val="2D2D2D"/>
          <w:sz w:val="28"/>
          <w:szCs w:val="28"/>
          <w:lang w:eastAsia="en-GB"/>
        </w:rPr>
        <w:t xml:space="preserve"> maintaining eye contact, nodding and </w:t>
      </w:r>
      <w:r w:rsidR="00C04217">
        <w:rPr>
          <w:rFonts w:ascii="Comic Sans MS" w:eastAsia="Times New Roman" w:hAnsi="Comic Sans MS" w:cstheme="minorHAnsi"/>
          <w:color w:val="2D2D2D"/>
          <w:sz w:val="28"/>
          <w:szCs w:val="28"/>
          <w:lang w:eastAsia="en-GB"/>
        </w:rPr>
        <w:t>talking things through</w:t>
      </w:r>
      <w:r w:rsidRPr="00C04217">
        <w:rPr>
          <w:rFonts w:ascii="Comic Sans MS" w:eastAsia="Times New Roman" w:hAnsi="Comic Sans MS" w:cstheme="minorHAnsi"/>
          <w:color w:val="2D2D2D"/>
          <w:sz w:val="28"/>
          <w:szCs w:val="28"/>
          <w:lang w:eastAsia="en-GB"/>
        </w:rPr>
        <w:t xml:space="preserve"> when appropriate. Reading PALs should display active listening when a </w:t>
      </w:r>
      <w:r w:rsidR="0040312E">
        <w:rPr>
          <w:rFonts w:ascii="Comic Sans MS" w:eastAsia="Times New Roman" w:hAnsi="Comic Sans MS" w:cstheme="minorHAnsi"/>
          <w:color w:val="2D2D2D"/>
          <w:sz w:val="28"/>
          <w:szCs w:val="28"/>
          <w:lang w:eastAsia="en-GB"/>
        </w:rPr>
        <w:t xml:space="preserve">buddy </w:t>
      </w:r>
      <w:r w:rsidRPr="00C04217">
        <w:rPr>
          <w:rFonts w:ascii="Comic Sans MS" w:eastAsia="Times New Roman" w:hAnsi="Comic Sans MS" w:cstheme="minorHAnsi"/>
          <w:color w:val="2D2D2D"/>
          <w:sz w:val="28"/>
          <w:szCs w:val="28"/>
          <w:lang w:eastAsia="en-GB"/>
        </w:rPr>
        <w:t xml:space="preserve">voices their concerns or has a question. This not only helps </w:t>
      </w:r>
      <w:r w:rsidR="0040312E">
        <w:rPr>
          <w:rFonts w:ascii="Comic Sans MS" w:eastAsia="Times New Roman" w:hAnsi="Comic Sans MS" w:cstheme="minorHAnsi"/>
          <w:color w:val="2D2D2D"/>
          <w:sz w:val="28"/>
          <w:szCs w:val="28"/>
          <w:lang w:eastAsia="en-GB"/>
        </w:rPr>
        <w:t>your buddy</w:t>
      </w:r>
      <w:r w:rsidRPr="00C04217">
        <w:rPr>
          <w:rFonts w:ascii="Comic Sans MS" w:eastAsia="Times New Roman" w:hAnsi="Comic Sans MS" w:cstheme="minorHAnsi"/>
          <w:color w:val="2D2D2D"/>
          <w:sz w:val="28"/>
          <w:szCs w:val="28"/>
          <w:lang w:eastAsia="en-GB"/>
        </w:rPr>
        <w:t xml:space="preserve"> feel heard and valued, but it also helps </w:t>
      </w:r>
      <w:r w:rsidR="0040312E">
        <w:rPr>
          <w:rFonts w:ascii="Comic Sans MS" w:eastAsia="Times New Roman" w:hAnsi="Comic Sans MS" w:cstheme="minorHAnsi"/>
          <w:color w:val="2D2D2D"/>
          <w:sz w:val="28"/>
          <w:szCs w:val="28"/>
          <w:lang w:eastAsia="en-GB"/>
        </w:rPr>
        <w:t>Reading PALs</w:t>
      </w:r>
      <w:r w:rsidRPr="00C04217">
        <w:rPr>
          <w:rFonts w:ascii="Comic Sans MS" w:eastAsia="Times New Roman" w:hAnsi="Comic Sans MS" w:cstheme="minorHAnsi"/>
          <w:color w:val="2D2D2D"/>
          <w:sz w:val="28"/>
          <w:szCs w:val="28"/>
          <w:lang w:eastAsia="en-GB"/>
        </w:rPr>
        <w:t xml:space="preserve"> determine the best way to help them.</w:t>
      </w:r>
    </w:p>
    <w:p w14:paraId="47FA6DE4" w14:textId="77777777" w:rsidR="0040312E" w:rsidRDefault="0040312E"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p>
    <w:p w14:paraId="6C8263BA" w14:textId="4FB0AD6F"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7. Communication</w:t>
      </w:r>
    </w:p>
    <w:p w14:paraId="6138D6C5" w14:textId="16472D8C" w:rsidR="00B022A6" w:rsidRPr="00C04217"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Reading PALs should have excellent verbal </w:t>
      </w:r>
      <w:hyperlink r:id="rId5" w:tgtFrame="_blank" w:history="1">
        <w:r w:rsidRPr="00C04217">
          <w:rPr>
            <w:rFonts w:ascii="Comic Sans MS" w:eastAsia="Times New Roman" w:hAnsi="Comic Sans MS" w:cstheme="minorHAnsi"/>
            <w:color w:val="000000" w:themeColor="text1"/>
            <w:sz w:val="28"/>
            <w:szCs w:val="28"/>
            <w:lang w:eastAsia="en-GB"/>
          </w:rPr>
          <w:t>communication skills</w:t>
        </w:r>
      </w:hyperlink>
      <w:r w:rsidRPr="00C04217">
        <w:rPr>
          <w:rFonts w:ascii="Comic Sans MS" w:eastAsia="Times New Roman" w:hAnsi="Comic Sans MS" w:cstheme="minorHAnsi"/>
          <w:color w:val="2D2D2D"/>
          <w:sz w:val="28"/>
          <w:szCs w:val="28"/>
          <w:lang w:eastAsia="en-GB"/>
        </w:rPr>
        <w:t xml:space="preserve"> to help their </w:t>
      </w:r>
      <w:r w:rsidR="0040312E">
        <w:rPr>
          <w:rFonts w:ascii="Comic Sans MS" w:eastAsia="Times New Roman" w:hAnsi="Comic Sans MS" w:cstheme="minorHAnsi"/>
          <w:color w:val="2D2D2D"/>
          <w:sz w:val="28"/>
          <w:szCs w:val="28"/>
          <w:lang w:eastAsia="en-GB"/>
        </w:rPr>
        <w:t>budd</w:t>
      </w:r>
      <w:r w:rsidR="00ED714A">
        <w:rPr>
          <w:rFonts w:ascii="Comic Sans MS" w:eastAsia="Times New Roman" w:hAnsi="Comic Sans MS" w:cstheme="minorHAnsi"/>
          <w:color w:val="2D2D2D"/>
          <w:sz w:val="28"/>
          <w:szCs w:val="28"/>
          <w:lang w:eastAsia="en-GB"/>
        </w:rPr>
        <w:t>y</w:t>
      </w:r>
      <w:r w:rsidR="0040312E">
        <w:rPr>
          <w:rFonts w:ascii="Comic Sans MS" w:eastAsia="Times New Roman" w:hAnsi="Comic Sans MS" w:cstheme="minorHAnsi"/>
          <w:color w:val="2D2D2D"/>
          <w:sz w:val="28"/>
          <w:szCs w:val="28"/>
          <w:lang w:eastAsia="en-GB"/>
        </w:rPr>
        <w:t xml:space="preserve"> learn their High Frequency Words</w:t>
      </w:r>
      <w:r w:rsidRPr="00C04217">
        <w:rPr>
          <w:rFonts w:ascii="Comic Sans MS" w:eastAsia="Times New Roman" w:hAnsi="Comic Sans MS" w:cstheme="minorHAnsi"/>
          <w:color w:val="2D2D2D"/>
          <w:sz w:val="28"/>
          <w:szCs w:val="28"/>
          <w:lang w:eastAsia="en-GB"/>
        </w:rPr>
        <w:t xml:space="preserve">. </w:t>
      </w:r>
      <w:r w:rsidR="0040312E">
        <w:rPr>
          <w:rFonts w:ascii="Comic Sans MS" w:eastAsia="Times New Roman" w:hAnsi="Comic Sans MS" w:cstheme="minorHAnsi"/>
          <w:color w:val="2D2D2D"/>
          <w:sz w:val="28"/>
          <w:szCs w:val="28"/>
          <w:lang w:eastAsia="en-GB"/>
        </w:rPr>
        <w:t>Reading PALs should also have neat handwriting so that buddies can read the words that they write on flash cards, dice games, etc.</w:t>
      </w:r>
      <w:r w:rsidR="00C13369">
        <w:rPr>
          <w:rFonts w:ascii="Comic Sans MS" w:eastAsia="Times New Roman" w:hAnsi="Comic Sans MS" w:cstheme="minorHAnsi"/>
          <w:color w:val="2D2D2D"/>
          <w:sz w:val="28"/>
          <w:szCs w:val="28"/>
          <w:lang w:eastAsia="en-GB"/>
        </w:rPr>
        <w:t xml:space="preserve"> Reading PALs will also need to communicate progress and any issues to the relevant adults in the school. </w:t>
      </w:r>
    </w:p>
    <w:p w14:paraId="2D5BECC5" w14:textId="77777777" w:rsidR="0040312E" w:rsidRDefault="0040312E"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p>
    <w:p w14:paraId="51903BA0" w14:textId="77777777" w:rsidR="0040312E" w:rsidRDefault="0040312E"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p>
    <w:p w14:paraId="5C943BAD" w14:textId="3A971869"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8. Leadership</w:t>
      </w:r>
    </w:p>
    <w:p w14:paraId="16787B0F" w14:textId="3C3E144B" w:rsidR="00ED714A"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Leadership is another skill that Reading PALs can use to their advantage. This is because they</w:t>
      </w:r>
      <w:r w:rsidR="00C13369">
        <w:rPr>
          <w:rFonts w:ascii="Comic Sans MS" w:eastAsia="Times New Roman" w:hAnsi="Comic Sans MS" w:cstheme="minorHAnsi"/>
          <w:color w:val="2D2D2D"/>
          <w:sz w:val="28"/>
          <w:szCs w:val="28"/>
          <w:lang w:eastAsia="en-GB"/>
        </w:rPr>
        <w:t xml:space="preserve"> </w:t>
      </w:r>
      <w:r w:rsidRPr="00C04217">
        <w:rPr>
          <w:rFonts w:ascii="Comic Sans MS" w:eastAsia="Times New Roman" w:hAnsi="Comic Sans MS" w:cstheme="minorHAnsi"/>
          <w:color w:val="2D2D2D"/>
          <w:sz w:val="28"/>
          <w:szCs w:val="28"/>
          <w:lang w:eastAsia="en-GB"/>
        </w:rPr>
        <w:t>have a responsibility toward</w:t>
      </w:r>
      <w:r w:rsidR="00C13369">
        <w:rPr>
          <w:rFonts w:ascii="Comic Sans MS" w:eastAsia="Times New Roman" w:hAnsi="Comic Sans MS" w:cstheme="minorHAnsi"/>
          <w:color w:val="2D2D2D"/>
          <w:sz w:val="28"/>
          <w:szCs w:val="28"/>
          <w:lang w:eastAsia="en-GB"/>
        </w:rPr>
        <w:t>s</w:t>
      </w:r>
      <w:r w:rsidRPr="00C04217">
        <w:rPr>
          <w:rFonts w:ascii="Comic Sans MS" w:eastAsia="Times New Roman" w:hAnsi="Comic Sans MS" w:cstheme="minorHAnsi"/>
          <w:color w:val="2D2D2D"/>
          <w:sz w:val="28"/>
          <w:szCs w:val="28"/>
          <w:lang w:eastAsia="en-GB"/>
        </w:rPr>
        <w:t xml:space="preserve"> one </w:t>
      </w:r>
      <w:r w:rsidR="00C13369">
        <w:rPr>
          <w:rFonts w:ascii="Comic Sans MS" w:eastAsia="Times New Roman" w:hAnsi="Comic Sans MS" w:cstheme="minorHAnsi"/>
          <w:color w:val="2D2D2D"/>
          <w:sz w:val="28"/>
          <w:szCs w:val="28"/>
          <w:lang w:eastAsia="en-GB"/>
        </w:rPr>
        <w:t>buddy.</w:t>
      </w:r>
      <w:r w:rsidRPr="00C04217">
        <w:rPr>
          <w:rFonts w:ascii="Comic Sans MS" w:eastAsia="Times New Roman" w:hAnsi="Comic Sans MS" w:cstheme="minorHAnsi"/>
          <w:color w:val="2D2D2D"/>
          <w:sz w:val="28"/>
          <w:szCs w:val="28"/>
          <w:lang w:eastAsia="en-GB"/>
        </w:rPr>
        <w:t xml:space="preserve"> </w:t>
      </w:r>
      <w:r w:rsidR="00C13369">
        <w:rPr>
          <w:rFonts w:ascii="Comic Sans MS" w:eastAsia="Times New Roman" w:hAnsi="Comic Sans MS" w:cstheme="minorHAnsi"/>
          <w:color w:val="2D2D2D"/>
          <w:sz w:val="28"/>
          <w:szCs w:val="28"/>
          <w:lang w:eastAsia="en-GB"/>
        </w:rPr>
        <w:t>E</w:t>
      </w:r>
      <w:r w:rsidRPr="00C04217">
        <w:rPr>
          <w:rFonts w:ascii="Comic Sans MS" w:eastAsia="Times New Roman" w:hAnsi="Comic Sans MS" w:cstheme="minorHAnsi"/>
          <w:color w:val="2D2D2D"/>
          <w:sz w:val="28"/>
          <w:szCs w:val="28"/>
          <w:lang w:eastAsia="en-GB"/>
        </w:rPr>
        <w:t>xcellent </w:t>
      </w:r>
      <w:hyperlink r:id="rId6" w:tgtFrame="_blank" w:history="1">
        <w:r w:rsidRPr="00C04217">
          <w:rPr>
            <w:rFonts w:ascii="Comic Sans MS" w:eastAsia="Times New Roman" w:hAnsi="Comic Sans MS" w:cstheme="minorHAnsi"/>
            <w:color w:val="000000" w:themeColor="text1"/>
            <w:sz w:val="28"/>
            <w:szCs w:val="28"/>
            <w:lang w:eastAsia="en-GB"/>
          </w:rPr>
          <w:t>leadership skills</w:t>
        </w:r>
      </w:hyperlink>
      <w:r w:rsidRPr="00C04217">
        <w:rPr>
          <w:rFonts w:ascii="Comic Sans MS" w:eastAsia="Times New Roman" w:hAnsi="Comic Sans MS" w:cstheme="minorHAnsi"/>
          <w:color w:val="2D2D2D"/>
          <w:sz w:val="28"/>
          <w:szCs w:val="28"/>
          <w:lang w:eastAsia="en-GB"/>
        </w:rPr>
        <w:t xml:space="preserve"> allows Reading PALs to guide their </w:t>
      </w:r>
      <w:r w:rsidR="00C13369">
        <w:rPr>
          <w:rFonts w:ascii="Comic Sans MS" w:eastAsia="Times New Roman" w:hAnsi="Comic Sans MS" w:cstheme="minorHAnsi"/>
          <w:color w:val="2D2D2D"/>
          <w:sz w:val="28"/>
          <w:szCs w:val="28"/>
          <w:lang w:eastAsia="en-GB"/>
        </w:rPr>
        <w:t>budd</w:t>
      </w:r>
      <w:r w:rsidR="00ED714A">
        <w:rPr>
          <w:rFonts w:ascii="Comic Sans MS" w:eastAsia="Times New Roman" w:hAnsi="Comic Sans MS" w:cstheme="minorHAnsi"/>
          <w:color w:val="2D2D2D"/>
          <w:sz w:val="28"/>
          <w:szCs w:val="28"/>
          <w:lang w:eastAsia="en-GB"/>
        </w:rPr>
        <w:t xml:space="preserve">y </w:t>
      </w:r>
      <w:r w:rsidRPr="00C04217">
        <w:rPr>
          <w:rFonts w:ascii="Comic Sans MS" w:eastAsia="Times New Roman" w:hAnsi="Comic Sans MS" w:cstheme="minorHAnsi"/>
          <w:color w:val="2D2D2D"/>
          <w:sz w:val="28"/>
          <w:szCs w:val="28"/>
          <w:lang w:eastAsia="en-GB"/>
        </w:rPr>
        <w:t>and keep them on task.</w:t>
      </w:r>
    </w:p>
    <w:p w14:paraId="35B8AA13" w14:textId="77777777" w:rsidR="00ED714A" w:rsidRPr="00C04217" w:rsidRDefault="00ED714A"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p>
    <w:p w14:paraId="5F8C875B" w14:textId="2CFFAB2F"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9. Problem-solving</w:t>
      </w:r>
      <w:r w:rsidR="00C13369">
        <w:rPr>
          <w:rFonts w:ascii="Comic Sans MS" w:eastAsia="Times New Roman" w:hAnsi="Comic Sans MS" w:cstheme="minorHAnsi"/>
          <w:b/>
          <w:bCs/>
          <w:color w:val="2D2D2D"/>
          <w:sz w:val="28"/>
          <w:szCs w:val="28"/>
          <w:lang w:eastAsia="en-GB"/>
        </w:rPr>
        <w:t xml:space="preserve"> &amp; Initiative </w:t>
      </w:r>
    </w:p>
    <w:p w14:paraId="2D31A08D" w14:textId="7ECC9D1C" w:rsidR="00B022A6"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Problem-solving</w:t>
      </w:r>
      <w:r w:rsidR="00C13369">
        <w:rPr>
          <w:rFonts w:ascii="Comic Sans MS" w:eastAsia="Times New Roman" w:hAnsi="Comic Sans MS" w:cstheme="minorHAnsi"/>
          <w:color w:val="2D2D2D"/>
          <w:sz w:val="28"/>
          <w:szCs w:val="28"/>
          <w:lang w:eastAsia="en-GB"/>
        </w:rPr>
        <w:t xml:space="preserve"> is</w:t>
      </w:r>
      <w:r w:rsidRPr="00C04217">
        <w:rPr>
          <w:rFonts w:ascii="Comic Sans MS" w:eastAsia="Times New Roman" w:hAnsi="Comic Sans MS" w:cstheme="minorHAnsi"/>
          <w:color w:val="2D2D2D"/>
          <w:sz w:val="28"/>
          <w:szCs w:val="28"/>
          <w:lang w:eastAsia="en-GB"/>
        </w:rPr>
        <w:t xml:space="preserve"> the ability to identify a problem and create solutions. This is because Reading PALs </w:t>
      </w:r>
      <w:r w:rsidR="00C13369">
        <w:rPr>
          <w:rFonts w:ascii="Comic Sans MS" w:eastAsia="Times New Roman" w:hAnsi="Comic Sans MS" w:cstheme="minorHAnsi"/>
          <w:color w:val="2D2D2D"/>
          <w:sz w:val="28"/>
          <w:szCs w:val="28"/>
          <w:lang w:eastAsia="en-GB"/>
        </w:rPr>
        <w:t>will</w:t>
      </w:r>
      <w:r w:rsidRPr="00C04217">
        <w:rPr>
          <w:rFonts w:ascii="Comic Sans MS" w:eastAsia="Times New Roman" w:hAnsi="Comic Sans MS" w:cstheme="minorHAnsi"/>
          <w:color w:val="2D2D2D"/>
          <w:sz w:val="28"/>
          <w:szCs w:val="28"/>
          <w:lang w:eastAsia="en-GB"/>
        </w:rPr>
        <w:t xml:space="preserve"> help their </w:t>
      </w:r>
      <w:r w:rsidR="00C13369">
        <w:rPr>
          <w:rFonts w:ascii="Comic Sans MS" w:eastAsia="Times New Roman" w:hAnsi="Comic Sans MS" w:cstheme="minorHAnsi"/>
          <w:color w:val="2D2D2D"/>
          <w:sz w:val="28"/>
          <w:szCs w:val="28"/>
          <w:lang w:eastAsia="en-GB"/>
        </w:rPr>
        <w:t>buddy</w:t>
      </w:r>
      <w:r w:rsidRPr="00C04217">
        <w:rPr>
          <w:rFonts w:ascii="Comic Sans MS" w:eastAsia="Times New Roman" w:hAnsi="Comic Sans MS" w:cstheme="minorHAnsi"/>
          <w:color w:val="2D2D2D"/>
          <w:sz w:val="28"/>
          <w:szCs w:val="28"/>
          <w:lang w:eastAsia="en-GB"/>
        </w:rPr>
        <w:t xml:space="preserve"> problem-solve and </w:t>
      </w:r>
      <w:r w:rsidR="00C13369">
        <w:rPr>
          <w:rFonts w:ascii="Comic Sans MS" w:eastAsia="Times New Roman" w:hAnsi="Comic Sans MS" w:cstheme="minorHAnsi"/>
          <w:color w:val="2D2D2D"/>
          <w:sz w:val="28"/>
          <w:szCs w:val="28"/>
          <w:lang w:eastAsia="en-GB"/>
        </w:rPr>
        <w:t xml:space="preserve">learn new words. You will get to know your buddy well and find out what works best for them. </w:t>
      </w:r>
    </w:p>
    <w:p w14:paraId="1B448BAB" w14:textId="77777777" w:rsidR="00ED714A" w:rsidRPr="00C04217" w:rsidRDefault="00ED714A"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p>
    <w:p w14:paraId="63E909AD" w14:textId="77777777" w:rsidR="00B022A6" w:rsidRPr="00C04217" w:rsidRDefault="00B022A6" w:rsidP="00C04217">
      <w:pPr>
        <w:spacing w:before="100" w:beforeAutospacing="1" w:after="100" w:afterAutospacing="1" w:line="240" w:lineRule="auto"/>
        <w:jc w:val="both"/>
        <w:outlineLvl w:val="2"/>
        <w:rPr>
          <w:rFonts w:ascii="Comic Sans MS" w:eastAsia="Times New Roman" w:hAnsi="Comic Sans MS" w:cstheme="minorHAnsi"/>
          <w:b/>
          <w:bCs/>
          <w:color w:val="2D2D2D"/>
          <w:sz w:val="28"/>
          <w:szCs w:val="28"/>
          <w:lang w:eastAsia="en-GB"/>
        </w:rPr>
      </w:pPr>
      <w:r w:rsidRPr="00C04217">
        <w:rPr>
          <w:rFonts w:ascii="Comic Sans MS" w:eastAsia="Times New Roman" w:hAnsi="Comic Sans MS" w:cstheme="minorHAnsi"/>
          <w:b/>
          <w:bCs/>
          <w:color w:val="2D2D2D"/>
          <w:sz w:val="28"/>
          <w:szCs w:val="28"/>
          <w:lang w:eastAsia="en-GB"/>
        </w:rPr>
        <w:t>10. Time management</w:t>
      </w:r>
    </w:p>
    <w:p w14:paraId="7E25247C" w14:textId="36E3AB48" w:rsidR="00B022A6" w:rsidRDefault="00B022A6"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r w:rsidRPr="00C04217">
        <w:rPr>
          <w:rFonts w:ascii="Comic Sans MS" w:eastAsia="Times New Roman" w:hAnsi="Comic Sans MS" w:cstheme="minorHAnsi"/>
          <w:color w:val="2D2D2D"/>
          <w:sz w:val="28"/>
          <w:szCs w:val="28"/>
          <w:lang w:eastAsia="en-GB"/>
        </w:rPr>
        <w:t xml:space="preserve">Another useful skill for Reading PALs is time management. Being able to manage their time productively means they can make sure </w:t>
      </w:r>
      <w:r w:rsidR="00C13369">
        <w:rPr>
          <w:rFonts w:ascii="Comic Sans MS" w:eastAsia="Times New Roman" w:hAnsi="Comic Sans MS" w:cstheme="minorHAnsi"/>
          <w:color w:val="2D2D2D"/>
          <w:sz w:val="28"/>
          <w:szCs w:val="28"/>
          <w:lang w:eastAsia="en-GB"/>
        </w:rPr>
        <w:t>Reading PAL</w:t>
      </w:r>
      <w:r w:rsidRPr="00C04217">
        <w:rPr>
          <w:rFonts w:ascii="Comic Sans MS" w:eastAsia="Times New Roman" w:hAnsi="Comic Sans MS" w:cstheme="minorHAnsi"/>
          <w:color w:val="2D2D2D"/>
          <w:sz w:val="28"/>
          <w:szCs w:val="28"/>
          <w:lang w:eastAsia="en-GB"/>
        </w:rPr>
        <w:t xml:space="preserve"> sessions don't go overtime. Additionally, staying on task ensures </w:t>
      </w:r>
      <w:r w:rsidR="00C13369">
        <w:rPr>
          <w:rFonts w:ascii="Comic Sans MS" w:eastAsia="Times New Roman" w:hAnsi="Comic Sans MS" w:cstheme="minorHAnsi"/>
          <w:color w:val="2D2D2D"/>
          <w:sz w:val="28"/>
          <w:szCs w:val="28"/>
          <w:lang w:eastAsia="en-GB"/>
        </w:rPr>
        <w:t>you</w:t>
      </w:r>
      <w:r w:rsidRPr="00C04217">
        <w:rPr>
          <w:rFonts w:ascii="Comic Sans MS" w:eastAsia="Times New Roman" w:hAnsi="Comic Sans MS" w:cstheme="minorHAnsi"/>
          <w:color w:val="2D2D2D"/>
          <w:sz w:val="28"/>
          <w:szCs w:val="28"/>
          <w:lang w:eastAsia="en-GB"/>
        </w:rPr>
        <w:t xml:space="preserve"> can cover everything </w:t>
      </w:r>
      <w:r w:rsidR="00C13369">
        <w:rPr>
          <w:rFonts w:ascii="Comic Sans MS" w:eastAsia="Times New Roman" w:hAnsi="Comic Sans MS" w:cstheme="minorHAnsi"/>
          <w:color w:val="2D2D2D"/>
          <w:sz w:val="28"/>
          <w:szCs w:val="28"/>
          <w:lang w:eastAsia="en-GB"/>
        </w:rPr>
        <w:t xml:space="preserve">you need to during the session. </w:t>
      </w:r>
    </w:p>
    <w:p w14:paraId="3E2E90DE" w14:textId="77777777" w:rsidR="00ED714A" w:rsidRDefault="00ED714A" w:rsidP="00C04217">
      <w:pPr>
        <w:spacing w:before="100" w:beforeAutospacing="1" w:after="100" w:afterAutospacing="1" w:line="240" w:lineRule="auto"/>
        <w:jc w:val="both"/>
        <w:rPr>
          <w:rFonts w:ascii="Comic Sans MS" w:eastAsia="Times New Roman" w:hAnsi="Comic Sans MS" w:cstheme="minorHAnsi"/>
          <w:color w:val="2D2D2D"/>
          <w:sz w:val="28"/>
          <w:szCs w:val="28"/>
          <w:lang w:eastAsia="en-GB"/>
        </w:rPr>
      </w:pPr>
    </w:p>
    <w:p w14:paraId="76811F96" w14:textId="2B7AC172" w:rsidR="00ED714A" w:rsidRPr="00ED714A" w:rsidRDefault="00ED714A" w:rsidP="00C04217">
      <w:pPr>
        <w:spacing w:before="100" w:beforeAutospacing="1" w:after="100" w:afterAutospacing="1" w:line="240" w:lineRule="auto"/>
        <w:jc w:val="both"/>
        <w:rPr>
          <w:rFonts w:ascii="Comic Sans MS" w:eastAsia="Times New Roman" w:hAnsi="Comic Sans MS" w:cstheme="minorHAnsi"/>
          <w:b/>
          <w:bCs/>
          <w:color w:val="2D2D2D"/>
          <w:sz w:val="28"/>
          <w:szCs w:val="28"/>
          <w:lang w:eastAsia="en-GB"/>
        </w:rPr>
      </w:pPr>
      <w:r w:rsidRPr="00ED714A">
        <w:rPr>
          <w:rFonts w:ascii="Comic Sans MS" w:eastAsia="Times New Roman" w:hAnsi="Comic Sans MS" w:cstheme="minorHAnsi"/>
          <w:b/>
          <w:bCs/>
          <w:color w:val="2D2D2D"/>
          <w:sz w:val="28"/>
          <w:szCs w:val="28"/>
          <w:lang w:eastAsia="en-GB"/>
        </w:rPr>
        <w:t xml:space="preserve">Being a Reading PAL is an extremely rewarding leadership role. You will see the progress your buddy is making and know that you have contributed to </w:t>
      </w:r>
      <w:r>
        <w:rPr>
          <w:rFonts w:ascii="Comic Sans MS" w:eastAsia="Times New Roman" w:hAnsi="Comic Sans MS" w:cstheme="minorHAnsi"/>
          <w:b/>
          <w:bCs/>
          <w:color w:val="2D2D2D"/>
          <w:sz w:val="28"/>
          <w:szCs w:val="28"/>
          <w:lang w:eastAsia="en-GB"/>
        </w:rPr>
        <w:t xml:space="preserve">improving their reading skills. </w:t>
      </w:r>
      <w:r w:rsidRPr="00ED714A">
        <w:rPr>
          <w:rFonts w:ascii="Comic Sans MS" w:eastAsia="Times New Roman" w:hAnsi="Comic Sans MS" w:cstheme="minorHAnsi"/>
          <w:b/>
          <w:bCs/>
          <w:color w:val="2D2D2D"/>
          <w:sz w:val="28"/>
          <w:szCs w:val="28"/>
          <w:lang w:eastAsia="en-GB"/>
        </w:rPr>
        <w:t xml:space="preserve"> </w:t>
      </w:r>
    </w:p>
    <w:p w14:paraId="24311F2D" w14:textId="77777777" w:rsidR="00B022A6" w:rsidRDefault="00B022A6"/>
    <w:sectPr w:rsidR="00B022A6" w:rsidSect="00B022A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47D4E"/>
    <w:multiLevelType w:val="hybridMultilevel"/>
    <w:tmpl w:val="C4F6C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0900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2A6"/>
    <w:rsid w:val="00265CCC"/>
    <w:rsid w:val="00376CF0"/>
    <w:rsid w:val="0040312E"/>
    <w:rsid w:val="00451D8E"/>
    <w:rsid w:val="00A26ED7"/>
    <w:rsid w:val="00B022A6"/>
    <w:rsid w:val="00B872DE"/>
    <w:rsid w:val="00C04217"/>
    <w:rsid w:val="00C13369"/>
    <w:rsid w:val="00C34238"/>
    <w:rsid w:val="00ED71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A2DB8"/>
  <w15:chartTrackingRefBased/>
  <w15:docId w15:val="{298E26C2-A888-44E0-82A8-B9D89C4E3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72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deed.com/career-advice/resumes-cover-letters/leadership-skills?from=careerguide-autohyperlink-en-US" TargetMode="External"/><Relationship Id="rId11" Type="http://schemas.openxmlformats.org/officeDocument/2006/relationships/customXml" Target="../customXml/item3.xml"/><Relationship Id="rId5" Type="http://schemas.openxmlformats.org/officeDocument/2006/relationships/hyperlink" Target="https://www.indeed.com/career-advice/resumes-cover-letters/communication-skills?from=careerguide-autohyperlink-en-U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24AAEBDE7BDA4B95D4F20F3D34D4C3" ma:contentTypeVersion="15" ma:contentTypeDescription="Create a new document." ma:contentTypeScope="" ma:versionID="4113bf161939a510567adc38ec20d940">
  <xsd:schema xmlns:xsd="http://www.w3.org/2001/XMLSchema" xmlns:xs="http://www.w3.org/2001/XMLSchema" xmlns:p="http://schemas.microsoft.com/office/2006/metadata/properties" xmlns:ns2="d7bcff66-f5ed-4792-ae52-b53dc0d9d5f8" xmlns:ns3="d4e17784-5769-4702-9182-40590c7146b4" targetNamespace="http://schemas.microsoft.com/office/2006/metadata/properties" ma:root="true" ma:fieldsID="e1f2469dd1aeb6efe078ca38cd6afcd9" ns2:_="" ns3:_="">
    <xsd:import namespace="d7bcff66-f5ed-4792-ae52-b53dc0d9d5f8"/>
    <xsd:import namespace="d4e17784-5769-4702-9182-40590c7146b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bcff66-f5ed-4792-ae52-b53dc0d9d5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91404d7-7751-41e8-a4ee-909c4e7c55f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e17784-5769-4702-9182-40590c7146b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381bb362-8c2f-4317-bd03-f45942628454}" ma:internalName="TaxCatchAll" ma:showField="CatchAllData" ma:web="d4e17784-5769-4702-9182-40590c7146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bcff66-f5ed-4792-ae52-b53dc0d9d5f8">
      <Terms xmlns="http://schemas.microsoft.com/office/infopath/2007/PartnerControls"/>
    </lcf76f155ced4ddcb4097134ff3c332f>
    <TaxCatchAll xmlns="d4e17784-5769-4702-9182-40590c7146b4" xsi:nil="true"/>
  </documentManagement>
</p:properties>
</file>

<file path=customXml/itemProps1.xml><?xml version="1.0" encoding="utf-8"?>
<ds:datastoreItem xmlns:ds="http://schemas.openxmlformats.org/officeDocument/2006/customXml" ds:itemID="{ECB454AC-CFEB-4735-A196-2CFBC27BC4AB}"/>
</file>

<file path=customXml/itemProps2.xml><?xml version="1.0" encoding="utf-8"?>
<ds:datastoreItem xmlns:ds="http://schemas.openxmlformats.org/officeDocument/2006/customXml" ds:itemID="{FAD72AB1-7A00-4B6F-B9FE-4FE39E5A89CF}"/>
</file>

<file path=customXml/itemProps3.xml><?xml version="1.0" encoding="utf-8"?>
<ds:datastoreItem xmlns:ds="http://schemas.openxmlformats.org/officeDocument/2006/customXml" ds:itemID="{E0379551-00FD-4F6B-B853-F9D02AABAFF6}"/>
</file>

<file path=docProps/app.xml><?xml version="1.0" encoding="utf-8"?>
<Properties xmlns="http://schemas.openxmlformats.org/officeDocument/2006/extended-properties" xmlns:vt="http://schemas.openxmlformats.org/officeDocument/2006/docPropsVTypes">
  <Template>Normal</Template>
  <TotalTime>26</TotalTime>
  <Pages>3</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Fife Council</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Wilson</dc:creator>
  <cp:keywords/>
  <dc:description/>
  <cp:lastModifiedBy>Scott Wilson</cp:lastModifiedBy>
  <cp:revision>7</cp:revision>
  <dcterms:created xsi:type="dcterms:W3CDTF">2024-06-24T15:08:00Z</dcterms:created>
  <dcterms:modified xsi:type="dcterms:W3CDTF">2024-06-27T08:59:00Z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0x0101001424AAEBDE7BDA4B95D4F20F3D34D4C3</vt:lpwstr>
  </property>
</Properties>
</file>